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3B577D" w:rsidTr="0020456C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3B577D" w:rsidRDefault="00EC705F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EC705F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  <w:r w:rsidR="003B577D">
              <w:t xml:space="preserve">                                        </w:t>
            </w:r>
          </w:p>
          <w:p w:rsidR="0020456C" w:rsidRPr="00F14D36" w:rsidRDefault="0020456C" w:rsidP="009F7CB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20456C" w:rsidRPr="00F14D36" w:rsidRDefault="0020456C" w:rsidP="009F7CB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B577D" w:rsidRDefault="0020456C" w:rsidP="009F7CBE">
            <w:pPr>
              <w:jc w:val="center"/>
              <w:rPr>
                <w:b/>
                <w:szCs w:val="28"/>
              </w:rPr>
            </w:pPr>
            <w:r w:rsidRPr="00356C09">
              <w:rPr>
                <w:b/>
                <w:sz w:val="28"/>
                <w:szCs w:val="28"/>
              </w:rPr>
              <w:t>ПРИКАЗ</w:t>
            </w:r>
          </w:p>
          <w:p w:rsidR="00285B88" w:rsidRPr="00B522AE" w:rsidRDefault="00285B88" w:rsidP="009F7CBE">
            <w:pPr>
              <w:jc w:val="center"/>
              <w:rPr>
                <w:b/>
                <w:szCs w:val="28"/>
              </w:rPr>
            </w:pPr>
          </w:p>
          <w:p w:rsidR="003B577D" w:rsidRDefault="003B577D" w:rsidP="009F7C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</w:t>
            </w:r>
            <w:r w:rsidR="0020456C">
              <w:rPr>
                <w:sz w:val="28"/>
                <w:szCs w:val="28"/>
              </w:rPr>
              <w:t xml:space="preserve">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95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285B88" w:rsidRPr="00F14D36" w:rsidRDefault="00285B88" w:rsidP="009F7C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3B577D" w:rsidRDefault="003B577D" w:rsidP="009F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3B577D" w:rsidRPr="00DF7352" w:rsidRDefault="003B577D" w:rsidP="009F7CBE">
            <w:pPr>
              <w:jc w:val="center"/>
              <w:rPr>
                <w:sz w:val="28"/>
                <w:szCs w:val="28"/>
              </w:rPr>
            </w:pPr>
          </w:p>
          <w:p w:rsidR="003B577D" w:rsidRDefault="003B577D" w:rsidP="00285B88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75C1">
              <w:rPr>
                <w:b/>
                <w:bCs/>
                <w:sz w:val="28"/>
                <w:szCs w:val="28"/>
              </w:rPr>
              <w:t>Об установлении долгосрочных параметров регулирования и индивидуальных тарифов на услуги по передаче электрической энергии для О</w:t>
            </w:r>
            <w:r w:rsidRPr="009175C1">
              <w:rPr>
                <w:b/>
                <w:sz w:val="28"/>
                <w:szCs w:val="28"/>
              </w:rPr>
              <w:t>бщества с ограниченной ответственностью «Энергоресурс»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</w:p>
          <w:p w:rsidR="00285B88" w:rsidRPr="00285B88" w:rsidRDefault="00285B88" w:rsidP="00285B88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3B577D" w:rsidRDefault="003B577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3B577D" w:rsidRDefault="003B577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3B577D" w:rsidRPr="008B524F" w:rsidRDefault="003B577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3B577D" w:rsidRDefault="003B577D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3B577D" w:rsidRPr="008B524F" w:rsidRDefault="003B577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3B577D" w:rsidRPr="00F14D36" w:rsidRDefault="003B577D" w:rsidP="009858AA">
      <w:pPr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285B8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285B8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 w:rsidR="00285B8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proofErr w:type="gramEnd"/>
      <w:r w:rsidRPr="00F14D36">
        <w:rPr>
          <w:sz w:val="28"/>
          <w:szCs w:val="28"/>
        </w:rPr>
        <w:t xml:space="preserve"> №</w:t>
      </w:r>
      <w:r w:rsidR="00285B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98</w:t>
      </w:r>
      <w:r w:rsidRPr="00F14D36">
        <w:rPr>
          <w:sz w:val="28"/>
          <w:szCs w:val="28"/>
        </w:rPr>
        <w:t>-э/8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 w:rsidR="00285B8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</w:t>
      </w:r>
      <w:proofErr w:type="gramEnd"/>
      <w:r w:rsidRPr="00F14D36">
        <w:rPr>
          <w:sz w:val="28"/>
          <w:szCs w:val="28"/>
        </w:rPr>
        <w:t xml:space="preserve">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</w:t>
      </w:r>
      <w:r w:rsidRPr="005B0024">
        <w:rPr>
          <w:sz w:val="28"/>
          <w:szCs w:val="28"/>
        </w:rPr>
        <w:t>департамента по тарифам Новосибирской области (протокол заседания правления от 29.05.2012 № 19)</w:t>
      </w:r>
    </w:p>
    <w:p w:rsidR="003B577D" w:rsidRDefault="003B577D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3B577D" w:rsidRDefault="003B577D" w:rsidP="00985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FB7">
        <w:rPr>
          <w:sz w:val="28"/>
          <w:szCs w:val="28"/>
        </w:rPr>
        <w:t>Установить долгосрочные параметры регулировани</w:t>
      </w:r>
      <w:r>
        <w:rPr>
          <w:sz w:val="28"/>
          <w:szCs w:val="28"/>
        </w:rPr>
        <w:t>я</w:t>
      </w:r>
      <w:r w:rsidRPr="00F91FB7">
        <w:rPr>
          <w:sz w:val="28"/>
          <w:szCs w:val="28"/>
        </w:rPr>
        <w:t xml:space="preserve"> для </w:t>
      </w:r>
      <w:r w:rsidRPr="009175C1">
        <w:rPr>
          <w:sz w:val="28"/>
          <w:szCs w:val="28"/>
        </w:rPr>
        <w:t>Общества с ограниченной ответственностью «Энергоресурс» (ОГРН 1025404669652, ИНН 5443120024)</w:t>
      </w:r>
      <w:r>
        <w:rPr>
          <w:sz w:val="28"/>
          <w:szCs w:val="28"/>
        </w:rPr>
        <w:t xml:space="preserve"> согласно Приложению № 1.</w:t>
      </w:r>
    </w:p>
    <w:p w:rsidR="003B577D" w:rsidRPr="00F91FB7" w:rsidRDefault="003B577D" w:rsidP="00985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FB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175C1">
        <w:rPr>
          <w:sz w:val="28"/>
          <w:szCs w:val="28"/>
        </w:rPr>
        <w:t>Общества с ограниченной ответственностью «Энергоресурс» (ОГРН 1025404669652, ИНН 5443120024)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 xml:space="preserve"> согласно Приложению № 2.</w:t>
      </w:r>
    </w:p>
    <w:p w:rsidR="003B577D" w:rsidRDefault="003B577D" w:rsidP="009858A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47149">
        <w:rPr>
          <w:bCs/>
          <w:sz w:val="28"/>
          <w:szCs w:val="28"/>
        </w:rPr>
        <w:t>.</w:t>
      </w:r>
      <w:r w:rsidRPr="001B707A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</w:t>
      </w:r>
      <w:proofErr w:type="gramStart"/>
      <w:r w:rsidRPr="00F91FB7">
        <w:rPr>
          <w:sz w:val="28"/>
          <w:szCs w:val="28"/>
        </w:rPr>
        <w:t xml:space="preserve">на услуги по передаче электрической энергии для взаиморасчётов между сетевыми организациями </w:t>
      </w:r>
      <w:r w:rsidRPr="009175C1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9175C1">
        <w:rPr>
          <w:sz w:val="28"/>
          <w:szCs w:val="28"/>
        </w:rPr>
        <w:t xml:space="preserve"> с ограниченной ответственностью</w:t>
      </w:r>
      <w:proofErr w:type="gramEnd"/>
      <w:r w:rsidRPr="009175C1">
        <w:rPr>
          <w:sz w:val="28"/>
          <w:szCs w:val="28"/>
        </w:rPr>
        <w:t xml:space="preserve"> «Энергоресурс» (ОГРН 1025404669652, ИНН 5443120024)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 xml:space="preserve">и Закрытым акционерным обществом </w:t>
      </w:r>
      <w:r w:rsidRPr="00F91FB7">
        <w:rPr>
          <w:sz w:val="28"/>
          <w:szCs w:val="28"/>
        </w:rPr>
        <w:lastRenderedPageBreak/>
        <w:t>«Региональные электрические сети»</w:t>
      </w:r>
      <w:r>
        <w:rPr>
          <w:sz w:val="28"/>
          <w:szCs w:val="28"/>
        </w:rPr>
        <w:t xml:space="preserve"> на долгосрочный период регулирования согласно Приложению № 3.</w:t>
      </w:r>
    </w:p>
    <w:p w:rsidR="003B577D" w:rsidRPr="00235192" w:rsidRDefault="003B577D" w:rsidP="00985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5192">
        <w:rPr>
          <w:sz w:val="28"/>
          <w:szCs w:val="28"/>
        </w:rPr>
        <w:t xml:space="preserve">. Настоящий приказ вступает в силу с 1 </w:t>
      </w:r>
      <w:r>
        <w:rPr>
          <w:sz w:val="28"/>
          <w:szCs w:val="28"/>
        </w:rPr>
        <w:t>июля</w:t>
      </w:r>
      <w:r w:rsidRPr="00235192">
        <w:rPr>
          <w:sz w:val="28"/>
          <w:szCs w:val="28"/>
        </w:rPr>
        <w:t xml:space="preserve"> 2012 года.</w:t>
      </w:r>
    </w:p>
    <w:p w:rsidR="003B577D" w:rsidRPr="00235192" w:rsidRDefault="003B577D" w:rsidP="009858AA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235192">
        <w:rPr>
          <w:sz w:val="28"/>
          <w:szCs w:val="28"/>
        </w:rPr>
        <w:t xml:space="preserve">. </w:t>
      </w:r>
      <w:proofErr w:type="gramStart"/>
      <w:r w:rsidRPr="00235192">
        <w:rPr>
          <w:sz w:val="28"/>
          <w:szCs w:val="28"/>
        </w:rPr>
        <w:t xml:space="preserve">Признать утратившим силу с 1 июля 2012 года приказ департамента по тарифам Новосибирской области от 15 декабря 2011 года № 677-ЭЭ </w:t>
      </w:r>
      <w:r>
        <w:rPr>
          <w:sz w:val="28"/>
          <w:szCs w:val="28"/>
        </w:rPr>
        <w:t>«</w:t>
      </w:r>
      <w:r w:rsidRPr="00235192">
        <w:rPr>
          <w:bCs/>
          <w:sz w:val="28"/>
          <w:szCs w:val="28"/>
        </w:rPr>
        <w:t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О</w:t>
      </w:r>
      <w:r w:rsidRPr="00235192">
        <w:rPr>
          <w:sz w:val="28"/>
          <w:szCs w:val="28"/>
        </w:rPr>
        <w:t>бщества с ограниченной ответственностью «Энергоресурс»</w:t>
      </w:r>
      <w:r w:rsidRPr="00235192">
        <w:rPr>
          <w:bCs/>
          <w:sz w:val="28"/>
          <w:szCs w:val="28"/>
        </w:rPr>
        <w:t xml:space="preserve"> на 2012-2014 годы</w:t>
      </w:r>
      <w:r>
        <w:rPr>
          <w:bCs/>
          <w:sz w:val="28"/>
          <w:szCs w:val="28"/>
        </w:rPr>
        <w:t>».</w:t>
      </w:r>
      <w:proofErr w:type="gramEnd"/>
    </w:p>
    <w:p w:rsidR="003B577D" w:rsidRDefault="003B577D" w:rsidP="009858AA">
      <w:pPr>
        <w:pStyle w:val="a4"/>
        <w:ind w:firstLine="720"/>
        <w:jc w:val="both"/>
        <w:rPr>
          <w:sz w:val="28"/>
          <w:szCs w:val="28"/>
        </w:rPr>
      </w:pPr>
    </w:p>
    <w:p w:rsidR="003B577D" w:rsidRDefault="003B577D" w:rsidP="009858AA">
      <w:pPr>
        <w:pStyle w:val="a4"/>
        <w:ind w:firstLine="720"/>
        <w:jc w:val="both"/>
        <w:rPr>
          <w:sz w:val="28"/>
          <w:szCs w:val="28"/>
        </w:rPr>
      </w:pPr>
    </w:p>
    <w:p w:rsidR="003B577D" w:rsidRPr="005260C7" w:rsidRDefault="003B577D" w:rsidP="009858AA">
      <w:pPr>
        <w:pStyle w:val="a4"/>
        <w:ind w:firstLine="720"/>
        <w:jc w:val="both"/>
        <w:rPr>
          <w:sz w:val="28"/>
          <w:szCs w:val="28"/>
        </w:rPr>
      </w:pPr>
    </w:p>
    <w:p w:rsidR="003B577D" w:rsidRPr="005260C7" w:rsidRDefault="003B577D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="005766C0">
        <w:rPr>
          <w:sz w:val="28"/>
          <w:szCs w:val="28"/>
        </w:rPr>
        <w:t xml:space="preserve">      </w:t>
      </w:r>
      <w:r w:rsidRPr="005260C7">
        <w:rPr>
          <w:sz w:val="28"/>
          <w:szCs w:val="28"/>
        </w:rPr>
        <w:t xml:space="preserve"> Н.Н.</w:t>
      </w:r>
      <w:r w:rsidR="005766C0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</w:pPr>
    </w:p>
    <w:p w:rsidR="003B577D" w:rsidRDefault="003B577D" w:rsidP="009858AA">
      <w:pPr>
        <w:jc w:val="right"/>
        <w:rPr>
          <w:sz w:val="28"/>
          <w:szCs w:val="28"/>
        </w:rPr>
        <w:sectPr w:rsidR="003B577D" w:rsidSect="0020456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77D" w:rsidRPr="001D5327" w:rsidRDefault="003B577D" w:rsidP="00201FCC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B577D" w:rsidRPr="001D5327" w:rsidRDefault="003B577D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691AE3">
        <w:rPr>
          <w:sz w:val="22"/>
          <w:szCs w:val="22"/>
        </w:rPr>
        <w:t xml:space="preserve"> </w:t>
      </w:r>
      <w:r>
        <w:rPr>
          <w:sz w:val="22"/>
          <w:szCs w:val="22"/>
        </w:rPr>
        <w:t>29.05.2012</w:t>
      </w:r>
      <w:r w:rsidR="00691AE3">
        <w:rPr>
          <w:sz w:val="22"/>
          <w:szCs w:val="22"/>
        </w:rPr>
        <w:t xml:space="preserve"> № </w:t>
      </w:r>
      <w:r>
        <w:rPr>
          <w:sz w:val="22"/>
          <w:szCs w:val="22"/>
        </w:rPr>
        <w:t>95-ЭЭ</w:t>
      </w:r>
    </w:p>
    <w:p w:rsidR="003B577D" w:rsidRDefault="003B577D" w:rsidP="00201FCC">
      <w:pPr>
        <w:rPr>
          <w:sz w:val="22"/>
          <w:szCs w:val="22"/>
        </w:rPr>
      </w:pPr>
    </w:p>
    <w:p w:rsidR="003B577D" w:rsidRPr="001D5327" w:rsidRDefault="003B577D" w:rsidP="00201FCC">
      <w:pPr>
        <w:rPr>
          <w:sz w:val="22"/>
          <w:szCs w:val="22"/>
        </w:rPr>
      </w:pPr>
    </w:p>
    <w:p w:rsidR="00691AE3" w:rsidRDefault="003B577D" w:rsidP="00201FCC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>я</w:t>
      </w:r>
      <w:r w:rsidRPr="001D5327">
        <w:rPr>
          <w:b/>
        </w:rPr>
        <w:t xml:space="preserve"> 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на услуги по передаче электрической энергии устанавливаются на основе долгосрочных параметров регулирован</w:t>
      </w:r>
      <w:r w:rsidR="00691AE3">
        <w:rPr>
          <w:b/>
        </w:rPr>
        <w:t>ия деятельности</w:t>
      </w:r>
    </w:p>
    <w:p w:rsidR="003B577D" w:rsidRPr="001D5327" w:rsidRDefault="00691AE3" w:rsidP="00201FCC">
      <w:pPr>
        <w:ind w:left="-720" w:firstLine="720"/>
        <w:jc w:val="center"/>
        <w:rPr>
          <w:b/>
        </w:rPr>
      </w:pPr>
      <w:r>
        <w:rPr>
          <w:b/>
        </w:rPr>
        <w:t xml:space="preserve"> территориальной </w:t>
      </w:r>
      <w:r w:rsidR="003B577D" w:rsidRPr="001D5327">
        <w:rPr>
          <w:b/>
        </w:rPr>
        <w:t>сетевой организации</w:t>
      </w:r>
    </w:p>
    <w:p w:rsidR="003B577D" w:rsidRPr="001D5327" w:rsidRDefault="003B577D" w:rsidP="00201FCC">
      <w:pPr>
        <w:rPr>
          <w:sz w:val="22"/>
          <w:szCs w:val="22"/>
        </w:rPr>
      </w:pPr>
    </w:p>
    <w:p w:rsidR="003B577D" w:rsidRDefault="003B577D" w:rsidP="00201FCC">
      <w:pPr>
        <w:rPr>
          <w:sz w:val="22"/>
          <w:szCs w:val="22"/>
        </w:rPr>
      </w:pPr>
    </w:p>
    <w:tbl>
      <w:tblPr>
        <w:tblW w:w="14400" w:type="dxa"/>
        <w:tblInd w:w="288" w:type="dxa"/>
        <w:tblLayout w:type="fixed"/>
        <w:tblLook w:val="00A0"/>
      </w:tblPr>
      <w:tblGrid>
        <w:gridCol w:w="2808"/>
        <w:gridCol w:w="850"/>
        <w:gridCol w:w="1418"/>
        <w:gridCol w:w="1404"/>
        <w:gridCol w:w="1440"/>
        <w:gridCol w:w="2160"/>
        <w:gridCol w:w="1512"/>
        <w:gridCol w:w="1374"/>
        <w:gridCol w:w="1434"/>
      </w:tblGrid>
      <w:tr w:rsidR="003B577D" w:rsidTr="00C057DA">
        <w:trPr>
          <w:trHeight w:val="1155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77D" w:rsidRPr="00982A70" w:rsidRDefault="003B577D" w:rsidP="00EC4637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 xml:space="preserve">Наименование сетевой организации в Новосибирской области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77D" w:rsidRPr="00982A70" w:rsidRDefault="003B577D" w:rsidP="00EC4637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 xml:space="preserve">Базовый уровень </w:t>
            </w:r>
            <w:proofErr w:type="spellStart"/>
            <w:proofErr w:type="gramStart"/>
            <w:r w:rsidRPr="00982A70">
              <w:rPr>
                <w:sz w:val="20"/>
                <w:szCs w:val="20"/>
              </w:rPr>
              <w:t>подконтроль-ных</w:t>
            </w:r>
            <w:proofErr w:type="spellEnd"/>
            <w:proofErr w:type="gramEnd"/>
            <w:r w:rsidRPr="00982A70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 xml:space="preserve">Индекс </w:t>
            </w:r>
            <w:proofErr w:type="spellStart"/>
            <w:proofErr w:type="gramStart"/>
            <w:r w:rsidRPr="00982A70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  <w:r w:rsidRPr="00982A70">
              <w:rPr>
                <w:sz w:val="20"/>
                <w:szCs w:val="20"/>
              </w:rPr>
              <w:t xml:space="preserve"> </w:t>
            </w:r>
            <w:proofErr w:type="spellStart"/>
            <w:r w:rsidRPr="00982A70">
              <w:rPr>
                <w:sz w:val="20"/>
                <w:szCs w:val="20"/>
              </w:rPr>
              <w:t>подконтроль-ных</w:t>
            </w:r>
            <w:proofErr w:type="spellEnd"/>
            <w:r w:rsidRPr="00982A70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 xml:space="preserve">Коэффициент эластичности </w:t>
            </w:r>
            <w:proofErr w:type="spellStart"/>
            <w:proofErr w:type="gramStart"/>
            <w:r w:rsidRPr="00982A70">
              <w:rPr>
                <w:sz w:val="20"/>
                <w:szCs w:val="20"/>
              </w:rPr>
              <w:t>подконтроль-ных</w:t>
            </w:r>
            <w:proofErr w:type="spellEnd"/>
            <w:proofErr w:type="gramEnd"/>
            <w:r w:rsidRPr="00982A70">
              <w:rPr>
                <w:sz w:val="20"/>
                <w:szCs w:val="20"/>
              </w:rPr>
              <w:t xml:space="preserve"> расходов</w:t>
            </w:r>
            <w:r w:rsidRPr="00982A70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>Максимальная возможная корректировка необходимой валовой выручки, осуществляемая</w:t>
            </w:r>
            <w:r w:rsidRPr="00982A70">
              <w:rPr>
                <w:sz w:val="20"/>
                <w:szCs w:val="20"/>
              </w:rPr>
              <w:br/>
              <w:t>с учетом достижения установленного уровня надежности и качества услуг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 xml:space="preserve">Величина </w:t>
            </w:r>
            <w:proofErr w:type="spellStart"/>
            <w:proofErr w:type="gramStart"/>
            <w:r w:rsidRPr="00982A70">
              <w:rPr>
                <w:sz w:val="20"/>
                <w:szCs w:val="20"/>
              </w:rPr>
              <w:t>техноло-гического</w:t>
            </w:r>
            <w:proofErr w:type="spellEnd"/>
            <w:proofErr w:type="gramEnd"/>
            <w:r w:rsidRPr="00982A70">
              <w:rPr>
                <w:sz w:val="20"/>
                <w:szCs w:val="20"/>
              </w:rPr>
              <w:t xml:space="preserve"> расхода (потерь) электрической энергии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>Уровень надёжности реализуемых товаров (услуг)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>Уровень качества</w:t>
            </w:r>
          </w:p>
          <w:p w:rsidR="003B577D" w:rsidRPr="00982A70" w:rsidRDefault="003B577D" w:rsidP="00C057DA">
            <w:pPr>
              <w:jc w:val="center"/>
              <w:rPr>
                <w:sz w:val="20"/>
                <w:szCs w:val="20"/>
              </w:rPr>
            </w:pPr>
            <w:r w:rsidRPr="00982A70">
              <w:rPr>
                <w:sz w:val="20"/>
                <w:szCs w:val="20"/>
              </w:rPr>
              <w:t>реализуемых товаров (услуг)</w:t>
            </w:r>
          </w:p>
        </w:tc>
      </w:tr>
      <w:tr w:rsidR="003B577D" w:rsidRPr="00C31DB1" w:rsidTr="00EC4637">
        <w:trPr>
          <w:trHeight w:val="30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77D" w:rsidRPr="00C31DB1" w:rsidRDefault="003B577D" w:rsidP="00EC463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77D" w:rsidRPr="00C31DB1" w:rsidRDefault="003B577D" w:rsidP="00EC463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B577D" w:rsidRPr="00C31DB1" w:rsidRDefault="003B577D" w:rsidP="00EC4637">
            <w:pPr>
              <w:jc w:val="center"/>
            </w:pPr>
            <w:r w:rsidRPr="00C31DB1">
              <w:t>млн. 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B577D" w:rsidRPr="00C31DB1" w:rsidRDefault="003B577D" w:rsidP="00EC4637">
            <w:pPr>
              <w:jc w:val="center"/>
            </w:pPr>
            <w:r w:rsidRPr="00C31DB1">
              <w:t xml:space="preserve">%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C31DB1" w:rsidRDefault="003B577D" w:rsidP="00EC4637">
            <w:pPr>
              <w:jc w:val="center"/>
            </w:pPr>
            <w:r w:rsidRPr="00C31DB1"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C31DB1" w:rsidRDefault="003B577D" w:rsidP="00EC4637">
            <w:pPr>
              <w:jc w:val="center"/>
            </w:pPr>
            <w:r w:rsidRPr="00C31DB1"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C31DB1" w:rsidRDefault="003B577D" w:rsidP="00EC4637">
            <w:pPr>
              <w:jc w:val="center"/>
            </w:pPr>
            <w:r w:rsidRPr="00C31DB1">
              <w:t>%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C31DB1" w:rsidRDefault="003B577D" w:rsidP="00EC463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C31DB1" w:rsidRDefault="003B577D" w:rsidP="00EC4637">
            <w:pPr>
              <w:jc w:val="center"/>
            </w:pPr>
          </w:p>
        </w:tc>
      </w:tr>
      <w:tr w:rsidR="003B577D" w:rsidRPr="007D22CB" w:rsidTr="00A87CBC">
        <w:trPr>
          <w:trHeight w:val="57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77D" w:rsidRPr="005A42C6" w:rsidRDefault="003B577D" w:rsidP="00A87CBC">
            <w:r w:rsidRPr="00232FB3">
              <w:rPr>
                <w:sz w:val="20"/>
                <w:szCs w:val="20"/>
              </w:rPr>
              <w:t>Общество с ограниченной ответственностью «Энергоресурс» (ОГРН 1025404669652, ИНН 5443120024)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sz w:val="22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4,8122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3,69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0,07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3B577D" w:rsidTr="00F57D77">
        <w:trPr>
          <w:trHeight w:val="517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3B577D" w:rsidRPr="00C31DB1" w:rsidRDefault="003B577D" w:rsidP="00EC4637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sz w:val="22"/>
                <w:szCs w:val="22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4,8122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0,75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3,31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0,06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3B577D" w:rsidTr="00F57D77">
        <w:trPr>
          <w:trHeight w:val="30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577D" w:rsidRPr="00C31DB1" w:rsidRDefault="003B577D" w:rsidP="00EC4637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4,8122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0,75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A0D05" w:rsidRDefault="003B577D" w:rsidP="00EC4637">
            <w:pPr>
              <w:jc w:val="center"/>
            </w:pPr>
            <w:r w:rsidRPr="007A0D05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3,15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70575E" w:rsidRDefault="003B577D" w:rsidP="00EC4637">
            <w:pPr>
              <w:jc w:val="center"/>
            </w:pPr>
            <w:r w:rsidRPr="0070575E">
              <w:rPr>
                <w:sz w:val="22"/>
                <w:szCs w:val="22"/>
              </w:rPr>
              <w:t>0,05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577D" w:rsidRPr="00F61DF3" w:rsidRDefault="003B577D" w:rsidP="00EC4637">
            <w:pPr>
              <w:jc w:val="center"/>
            </w:pPr>
            <w:r w:rsidRPr="00F61DF3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691AE3" w:rsidRDefault="00691AE3" w:rsidP="00691AE3">
      <w:pPr>
        <w:tabs>
          <w:tab w:val="left" w:pos="5040"/>
        </w:tabs>
        <w:suppressAutoHyphens/>
        <w:jc w:val="center"/>
      </w:pPr>
    </w:p>
    <w:p w:rsidR="00691AE3" w:rsidRDefault="00691AE3" w:rsidP="00691AE3">
      <w:pPr>
        <w:tabs>
          <w:tab w:val="left" w:pos="5040"/>
        </w:tabs>
        <w:suppressAutoHyphens/>
        <w:jc w:val="center"/>
      </w:pPr>
      <w:r>
        <w:t>_________________</w:t>
      </w:r>
    </w:p>
    <w:p w:rsidR="003B577D" w:rsidRDefault="003B577D" w:rsidP="00201FCC">
      <w:pPr>
        <w:rPr>
          <w:sz w:val="22"/>
          <w:szCs w:val="22"/>
        </w:rPr>
      </w:pPr>
    </w:p>
    <w:p w:rsidR="00691AE3" w:rsidRDefault="00691AE3" w:rsidP="00201FCC">
      <w:pPr>
        <w:rPr>
          <w:sz w:val="22"/>
          <w:szCs w:val="22"/>
        </w:rPr>
        <w:sectPr w:rsidR="00691AE3" w:rsidSect="00982A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577D" w:rsidRPr="001D5327" w:rsidRDefault="003B577D" w:rsidP="00201FCC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B577D" w:rsidRPr="001D5327" w:rsidRDefault="003B577D" w:rsidP="005B002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691AE3">
        <w:rPr>
          <w:sz w:val="22"/>
          <w:szCs w:val="22"/>
        </w:rPr>
        <w:t xml:space="preserve"> </w:t>
      </w:r>
      <w:r>
        <w:rPr>
          <w:sz w:val="22"/>
          <w:szCs w:val="22"/>
        </w:rPr>
        <w:t>29.05.2012</w:t>
      </w:r>
      <w:r w:rsidR="00691AE3">
        <w:rPr>
          <w:sz w:val="22"/>
          <w:szCs w:val="22"/>
        </w:rPr>
        <w:t xml:space="preserve"> №</w:t>
      </w:r>
      <w:r w:rsidRPr="001D5327">
        <w:rPr>
          <w:sz w:val="22"/>
          <w:szCs w:val="22"/>
        </w:rPr>
        <w:t xml:space="preserve"> </w:t>
      </w:r>
      <w:r>
        <w:rPr>
          <w:sz w:val="22"/>
          <w:szCs w:val="22"/>
        </w:rPr>
        <w:t>95-ЭЭ</w:t>
      </w:r>
    </w:p>
    <w:p w:rsidR="003B577D" w:rsidRPr="001D5327" w:rsidRDefault="003B577D" w:rsidP="00201FCC"/>
    <w:p w:rsidR="003B577D" w:rsidRPr="00691AE3" w:rsidRDefault="003B577D" w:rsidP="00691AE3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3B577D" w:rsidRPr="001D5327" w:rsidRDefault="003B577D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3B577D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 xml:space="preserve">Наименование сетевой организации </w:t>
            </w:r>
            <w:r w:rsidRPr="007A0D05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НВВ сетевой организаций без учета оплаты потерь</w:t>
            </w:r>
          </w:p>
        </w:tc>
      </w:tr>
      <w:tr w:rsidR="003B577D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3B577D" w:rsidRPr="007A0D05" w:rsidRDefault="003B577D" w:rsidP="00FB3F35"/>
        </w:tc>
        <w:tc>
          <w:tcPr>
            <w:tcW w:w="900" w:type="dxa"/>
            <w:vMerge/>
            <w:noWrap/>
            <w:vAlign w:val="center"/>
          </w:tcPr>
          <w:p w:rsidR="003B577D" w:rsidRPr="007A0D05" w:rsidRDefault="003B577D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тыс. руб.</w:t>
            </w:r>
          </w:p>
        </w:tc>
      </w:tr>
      <w:tr w:rsidR="003B577D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3B577D" w:rsidRPr="007A0D05" w:rsidRDefault="003B577D" w:rsidP="00FB3F35">
            <w:r w:rsidRPr="007A0D05">
              <w:rPr>
                <w:sz w:val="22"/>
                <w:szCs w:val="22"/>
              </w:rPr>
              <w:t xml:space="preserve">Общество с ограниченной ответственностью «Энергоресурс» (ОГРН 1025404669652, ИНН 5443120024) </w:t>
            </w:r>
          </w:p>
        </w:tc>
        <w:tc>
          <w:tcPr>
            <w:tcW w:w="900" w:type="dxa"/>
            <w:noWrap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3B577D" w:rsidRPr="007A0D05" w:rsidRDefault="003B577D" w:rsidP="002A229C">
            <w:pPr>
              <w:jc w:val="center"/>
            </w:pPr>
            <w:r w:rsidRPr="007A0D05">
              <w:rPr>
                <w:sz w:val="22"/>
                <w:szCs w:val="22"/>
              </w:rPr>
              <w:t>9 436,2</w:t>
            </w:r>
          </w:p>
        </w:tc>
      </w:tr>
      <w:tr w:rsidR="003B577D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3B577D" w:rsidRPr="007A0D05" w:rsidRDefault="003B577D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3B577D" w:rsidRPr="007A0D05" w:rsidRDefault="003B577D" w:rsidP="002A229C">
            <w:pPr>
              <w:jc w:val="center"/>
            </w:pPr>
            <w:r w:rsidRPr="007A0D05">
              <w:rPr>
                <w:sz w:val="22"/>
                <w:szCs w:val="22"/>
              </w:rPr>
              <w:t>11 105,0</w:t>
            </w:r>
          </w:p>
        </w:tc>
      </w:tr>
      <w:tr w:rsidR="003B577D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3B577D" w:rsidRPr="007A0D05" w:rsidRDefault="003B577D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3B577D" w:rsidRPr="007A0D05" w:rsidRDefault="003B577D" w:rsidP="00FB3F35">
            <w:pPr>
              <w:jc w:val="center"/>
            </w:pPr>
            <w:r w:rsidRPr="007A0D05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3B577D" w:rsidRPr="007A0D05" w:rsidRDefault="003B577D" w:rsidP="002A229C">
            <w:pPr>
              <w:jc w:val="center"/>
            </w:pPr>
            <w:r w:rsidRPr="007A0D05">
              <w:rPr>
                <w:sz w:val="22"/>
                <w:szCs w:val="22"/>
              </w:rPr>
              <w:t>11 479,7</w:t>
            </w:r>
          </w:p>
        </w:tc>
      </w:tr>
    </w:tbl>
    <w:p w:rsidR="003B577D" w:rsidRPr="001D5327" w:rsidRDefault="003B577D" w:rsidP="00201FCC">
      <w:pPr>
        <w:rPr>
          <w:sz w:val="22"/>
          <w:szCs w:val="22"/>
        </w:rPr>
      </w:pPr>
    </w:p>
    <w:p w:rsidR="003B577D" w:rsidRDefault="003B577D" w:rsidP="00691AE3">
      <w:pPr>
        <w:tabs>
          <w:tab w:val="left" w:pos="5040"/>
        </w:tabs>
        <w:rPr>
          <w:sz w:val="22"/>
          <w:szCs w:val="22"/>
        </w:rPr>
      </w:pPr>
    </w:p>
    <w:p w:rsidR="003B577D" w:rsidRPr="001D5327" w:rsidRDefault="003B577D" w:rsidP="00201FCC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3B577D" w:rsidRPr="001D5327" w:rsidRDefault="003B577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3B577D" w:rsidRPr="001D5327" w:rsidRDefault="003B577D" w:rsidP="005B0024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691AE3">
        <w:rPr>
          <w:sz w:val="22"/>
          <w:szCs w:val="22"/>
        </w:rPr>
        <w:t xml:space="preserve"> </w:t>
      </w:r>
      <w:r>
        <w:rPr>
          <w:sz w:val="22"/>
          <w:szCs w:val="22"/>
        </w:rPr>
        <w:t>29.05.2012</w:t>
      </w:r>
      <w:r w:rsidR="00691AE3">
        <w:rPr>
          <w:sz w:val="22"/>
          <w:szCs w:val="22"/>
        </w:rPr>
        <w:t xml:space="preserve"> № </w:t>
      </w:r>
      <w:r>
        <w:rPr>
          <w:sz w:val="22"/>
          <w:szCs w:val="22"/>
        </w:rPr>
        <w:t>95-ЭЭ</w:t>
      </w:r>
    </w:p>
    <w:p w:rsidR="003B577D" w:rsidRDefault="003B577D" w:rsidP="00691AE3">
      <w:pPr>
        <w:rPr>
          <w:b/>
          <w:sz w:val="22"/>
          <w:szCs w:val="22"/>
        </w:rPr>
      </w:pPr>
    </w:p>
    <w:p w:rsidR="00691AE3" w:rsidRPr="001D5327" w:rsidRDefault="00691AE3" w:rsidP="00691AE3">
      <w:pPr>
        <w:rPr>
          <w:b/>
          <w:sz w:val="22"/>
          <w:szCs w:val="22"/>
        </w:rPr>
      </w:pPr>
    </w:p>
    <w:p w:rsidR="003B577D" w:rsidRPr="001D5327" w:rsidRDefault="003B577D" w:rsidP="00201FCC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</w:t>
      </w:r>
    </w:p>
    <w:p w:rsidR="003B577D" w:rsidRPr="001D5327" w:rsidRDefault="003B577D" w:rsidP="00201FCC">
      <w:pPr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3B577D" w:rsidRPr="001D5327" w:rsidTr="00D56C48">
        <w:trPr>
          <w:trHeight w:val="300"/>
        </w:trPr>
        <w:tc>
          <w:tcPr>
            <w:tcW w:w="1620" w:type="dxa"/>
            <w:vMerge w:val="restart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060" w:type="dxa"/>
            <w:gridSpan w:val="3"/>
            <w:vAlign w:val="center"/>
          </w:tcPr>
          <w:p w:rsidR="003B577D" w:rsidRPr="00F20C94" w:rsidRDefault="003B577D" w:rsidP="00EB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3B577D" w:rsidRPr="00F20C94" w:rsidRDefault="003B577D" w:rsidP="00EB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3B577D" w:rsidRPr="00F20C94" w:rsidRDefault="003B577D" w:rsidP="00EB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3B577D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Однос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тавоч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ставоч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3B577D" w:rsidRPr="001D5327" w:rsidRDefault="003B577D" w:rsidP="00D56C48">
            <w:pPr>
              <w:jc w:val="center"/>
            </w:pPr>
            <w:proofErr w:type="spellStart"/>
            <w:r w:rsidRPr="00F20C94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ставоч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</w:tr>
      <w:tr w:rsidR="003B577D" w:rsidRPr="001D5327" w:rsidTr="00D56C48">
        <w:trPr>
          <w:trHeight w:val="900"/>
        </w:trPr>
        <w:tc>
          <w:tcPr>
            <w:tcW w:w="1620" w:type="dxa"/>
            <w:vMerge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электрических сетей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3B577D" w:rsidRPr="001D5327" w:rsidRDefault="003B577D" w:rsidP="00D56C48">
            <w:pPr>
              <w:jc w:val="center"/>
            </w:pPr>
          </w:p>
        </w:tc>
      </w:tr>
      <w:tr w:rsidR="003B577D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3B577D" w:rsidRPr="00F20C94" w:rsidRDefault="003B577D" w:rsidP="00D56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3B577D" w:rsidRPr="00F20C94" w:rsidRDefault="003B577D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3B577D" w:rsidRPr="00F20C94" w:rsidRDefault="003B577D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3B577D" w:rsidRPr="00F20C94" w:rsidRDefault="003B577D" w:rsidP="00D56C48">
            <w:pPr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3B577D" w:rsidRPr="00F20C94" w:rsidRDefault="003B577D" w:rsidP="00D56C4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</w:tr>
      <w:tr w:rsidR="003B577D" w:rsidRPr="001D5327" w:rsidTr="00D56C48">
        <w:trPr>
          <w:trHeight w:val="1660"/>
        </w:trPr>
        <w:tc>
          <w:tcPr>
            <w:tcW w:w="1620" w:type="dxa"/>
            <w:noWrap/>
            <w:vAlign w:val="center"/>
          </w:tcPr>
          <w:p w:rsidR="003B577D" w:rsidRPr="00F20C94" w:rsidRDefault="003B577D" w:rsidP="00AD1C71">
            <w:pPr>
              <w:ind w:right="-108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Общество с ограниченной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ностью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«Энергоресурс» (ОГРН 1025404669652, ИНН 5443120024)</w:t>
            </w:r>
            <w:r>
              <w:rPr>
                <w:sz w:val="22"/>
                <w:szCs w:val="22"/>
              </w:rPr>
              <w:t xml:space="preserve"> - </w:t>
            </w:r>
            <w:r w:rsidRPr="00332FFB">
              <w:rPr>
                <w:sz w:val="20"/>
                <w:szCs w:val="20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1080" w:type="dxa"/>
            <w:noWrap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185367,2</w:t>
            </w:r>
          </w:p>
        </w:tc>
        <w:tc>
          <w:tcPr>
            <w:tcW w:w="108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34,27</w:t>
            </w:r>
          </w:p>
        </w:tc>
        <w:tc>
          <w:tcPr>
            <w:tcW w:w="90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359,11</w:t>
            </w:r>
          </w:p>
        </w:tc>
        <w:tc>
          <w:tcPr>
            <w:tcW w:w="108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167891,5</w:t>
            </w:r>
          </w:p>
        </w:tc>
        <w:tc>
          <w:tcPr>
            <w:tcW w:w="108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33,58</w:t>
            </w:r>
          </w:p>
        </w:tc>
        <w:tc>
          <w:tcPr>
            <w:tcW w:w="90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330,09</w:t>
            </w:r>
          </w:p>
        </w:tc>
        <w:tc>
          <w:tcPr>
            <w:tcW w:w="108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150062,1</w:t>
            </w:r>
          </w:p>
        </w:tc>
        <w:tc>
          <w:tcPr>
            <w:tcW w:w="1080" w:type="dxa"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35,13</w:t>
            </w:r>
          </w:p>
        </w:tc>
        <w:tc>
          <w:tcPr>
            <w:tcW w:w="900" w:type="dxa"/>
            <w:noWrap/>
            <w:vAlign w:val="center"/>
          </w:tcPr>
          <w:p w:rsidR="003B577D" w:rsidRPr="007A0D05" w:rsidRDefault="003B577D" w:rsidP="00D56C48">
            <w:pPr>
              <w:jc w:val="center"/>
            </w:pPr>
            <w:r w:rsidRPr="007A0D05">
              <w:rPr>
                <w:sz w:val="22"/>
                <w:szCs w:val="22"/>
              </w:rPr>
              <w:t>300,14</w:t>
            </w:r>
          </w:p>
        </w:tc>
      </w:tr>
    </w:tbl>
    <w:p w:rsidR="00691AE3" w:rsidRDefault="00691AE3" w:rsidP="00691AE3">
      <w:pPr>
        <w:tabs>
          <w:tab w:val="left" w:pos="5040"/>
        </w:tabs>
        <w:suppressAutoHyphens/>
        <w:jc w:val="center"/>
      </w:pPr>
    </w:p>
    <w:p w:rsidR="003B577D" w:rsidRDefault="00691AE3" w:rsidP="00691AE3">
      <w:pPr>
        <w:tabs>
          <w:tab w:val="left" w:pos="5040"/>
        </w:tabs>
        <w:suppressAutoHyphens/>
        <w:jc w:val="center"/>
      </w:pPr>
      <w:r>
        <w:t>_________________</w:t>
      </w:r>
    </w:p>
    <w:sectPr w:rsidR="003B577D" w:rsidSect="0055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5214F"/>
    <w:rsid w:val="00063E31"/>
    <w:rsid w:val="0012432D"/>
    <w:rsid w:val="00133678"/>
    <w:rsid w:val="00135730"/>
    <w:rsid w:val="0014043F"/>
    <w:rsid w:val="00171D13"/>
    <w:rsid w:val="001B707A"/>
    <w:rsid w:val="001D0AE9"/>
    <w:rsid w:val="001D5327"/>
    <w:rsid w:val="00200EF0"/>
    <w:rsid w:val="00201FCC"/>
    <w:rsid w:val="0020456C"/>
    <w:rsid w:val="00232FB3"/>
    <w:rsid w:val="00235192"/>
    <w:rsid w:val="002773CB"/>
    <w:rsid w:val="00285B88"/>
    <w:rsid w:val="00294ABE"/>
    <w:rsid w:val="002A229C"/>
    <w:rsid w:val="002F06FC"/>
    <w:rsid w:val="002F77B6"/>
    <w:rsid w:val="002F79F5"/>
    <w:rsid w:val="003040A0"/>
    <w:rsid w:val="003250C9"/>
    <w:rsid w:val="00332FFB"/>
    <w:rsid w:val="003A4EA1"/>
    <w:rsid w:val="003B577D"/>
    <w:rsid w:val="00417A67"/>
    <w:rsid w:val="004311DF"/>
    <w:rsid w:val="00453A89"/>
    <w:rsid w:val="0048273A"/>
    <w:rsid w:val="00483D2A"/>
    <w:rsid w:val="00497E12"/>
    <w:rsid w:val="004A72D8"/>
    <w:rsid w:val="004C6E5F"/>
    <w:rsid w:val="0050070B"/>
    <w:rsid w:val="00501547"/>
    <w:rsid w:val="00505098"/>
    <w:rsid w:val="005118F6"/>
    <w:rsid w:val="005260C7"/>
    <w:rsid w:val="005417BA"/>
    <w:rsid w:val="0055118D"/>
    <w:rsid w:val="00562E35"/>
    <w:rsid w:val="00571551"/>
    <w:rsid w:val="005766C0"/>
    <w:rsid w:val="00585942"/>
    <w:rsid w:val="005929BB"/>
    <w:rsid w:val="00594F91"/>
    <w:rsid w:val="005A42C6"/>
    <w:rsid w:val="005B0024"/>
    <w:rsid w:val="005E437D"/>
    <w:rsid w:val="00603466"/>
    <w:rsid w:val="00616A03"/>
    <w:rsid w:val="006273E9"/>
    <w:rsid w:val="00644375"/>
    <w:rsid w:val="00644A1A"/>
    <w:rsid w:val="00646A3F"/>
    <w:rsid w:val="00666F31"/>
    <w:rsid w:val="00686198"/>
    <w:rsid w:val="00691AE3"/>
    <w:rsid w:val="006A622A"/>
    <w:rsid w:val="0070575E"/>
    <w:rsid w:val="007070CE"/>
    <w:rsid w:val="007406A9"/>
    <w:rsid w:val="007611F0"/>
    <w:rsid w:val="007A0D05"/>
    <w:rsid w:val="007B44B2"/>
    <w:rsid w:val="007B44C9"/>
    <w:rsid w:val="007D22CB"/>
    <w:rsid w:val="007F7DA3"/>
    <w:rsid w:val="00801ABE"/>
    <w:rsid w:val="00863E86"/>
    <w:rsid w:val="008A7532"/>
    <w:rsid w:val="008B524F"/>
    <w:rsid w:val="008B789E"/>
    <w:rsid w:val="00906C9B"/>
    <w:rsid w:val="00912138"/>
    <w:rsid w:val="009175C1"/>
    <w:rsid w:val="0092180C"/>
    <w:rsid w:val="0095679F"/>
    <w:rsid w:val="00982A70"/>
    <w:rsid w:val="00984621"/>
    <w:rsid w:val="009858AA"/>
    <w:rsid w:val="00990FEA"/>
    <w:rsid w:val="00992BE7"/>
    <w:rsid w:val="00994F07"/>
    <w:rsid w:val="009C42C8"/>
    <w:rsid w:val="009D49CA"/>
    <w:rsid w:val="009F72C7"/>
    <w:rsid w:val="009F7CBE"/>
    <w:rsid w:val="00A12C12"/>
    <w:rsid w:val="00A15CBA"/>
    <w:rsid w:val="00A36391"/>
    <w:rsid w:val="00A40664"/>
    <w:rsid w:val="00A46E17"/>
    <w:rsid w:val="00A87CBC"/>
    <w:rsid w:val="00AB6D47"/>
    <w:rsid w:val="00AC1F49"/>
    <w:rsid w:val="00AD1C71"/>
    <w:rsid w:val="00B14062"/>
    <w:rsid w:val="00B25A71"/>
    <w:rsid w:val="00B37FFC"/>
    <w:rsid w:val="00B40B62"/>
    <w:rsid w:val="00B4289A"/>
    <w:rsid w:val="00B522AE"/>
    <w:rsid w:val="00B52905"/>
    <w:rsid w:val="00B56A8D"/>
    <w:rsid w:val="00B65FFA"/>
    <w:rsid w:val="00B676DF"/>
    <w:rsid w:val="00B82EEA"/>
    <w:rsid w:val="00B94E0B"/>
    <w:rsid w:val="00BC5BCD"/>
    <w:rsid w:val="00BC7A6C"/>
    <w:rsid w:val="00BF207E"/>
    <w:rsid w:val="00C057DA"/>
    <w:rsid w:val="00C23DB9"/>
    <w:rsid w:val="00C267C4"/>
    <w:rsid w:val="00C31DB1"/>
    <w:rsid w:val="00C47149"/>
    <w:rsid w:val="00C66130"/>
    <w:rsid w:val="00C77FCC"/>
    <w:rsid w:val="00C81A07"/>
    <w:rsid w:val="00C8693B"/>
    <w:rsid w:val="00D23E43"/>
    <w:rsid w:val="00D3191F"/>
    <w:rsid w:val="00D56C48"/>
    <w:rsid w:val="00D57AAF"/>
    <w:rsid w:val="00D63FD5"/>
    <w:rsid w:val="00D64749"/>
    <w:rsid w:val="00D8061B"/>
    <w:rsid w:val="00DE1F40"/>
    <w:rsid w:val="00DF7352"/>
    <w:rsid w:val="00E0129F"/>
    <w:rsid w:val="00E067B9"/>
    <w:rsid w:val="00E069CF"/>
    <w:rsid w:val="00E1208F"/>
    <w:rsid w:val="00E32815"/>
    <w:rsid w:val="00E41559"/>
    <w:rsid w:val="00E43D08"/>
    <w:rsid w:val="00E748C1"/>
    <w:rsid w:val="00E760E0"/>
    <w:rsid w:val="00E819F6"/>
    <w:rsid w:val="00EB6F7B"/>
    <w:rsid w:val="00EC4637"/>
    <w:rsid w:val="00EC705F"/>
    <w:rsid w:val="00EF0FB5"/>
    <w:rsid w:val="00EF21EA"/>
    <w:rsid w:val="00F14D36"/>
    <w:rsid w:val="00F17001"/>
    <w:rsid w:val="00F20C94"/>
    <w:rsid w:val="00F2665D"/>
    <w:rsid w:val="00F535ED"/>
    <w:rsid w:val="00F57D77"/>
    <w:rsid w:val="00F61DF3"/>
    <w:rsid w:val="00F91FB7"/>
    <w:rsid w:val="00F92AD3"/>
    <w:rsid w:val="00FA5805"/>
    <w:rsid w:val="00FB3F35"/>
    <w:rsid w:val="00FD088C"/>
    <w:rsid w:val="00FD74DD"/>
    <w:rsid w:val="00FF2A54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D62FC-88CD-48EC-B3E3-A27A1C2FEDC1}"/>
</file>

<file path=customXml/itemProps2.xml><?xml version="1.0" encoding="utf-8"?>
<ds:datastoreItem xmlns:ds="http://schemas.openxmlformats.org/officeDocument/2006/customXml" ds:itemID="{52947960-FF67-4130-B3D3-71A5DDF7DF57}"/>
</file>

<file path=customXml/itemProps3.xml><?xml version="1.0" encoding="utf-8"?>
<ds:datastoreItem xmlns:ds="http://schemas.openxmlformats.org/officeDocument/2006/customXml" ds:itemID="{04610214-2A78-46D0-B0FA-4D762334B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696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16</cp:revision>
  <cp:lastPrinted>2012-06-13T07:35:00Z</cp:lastPrinted>
  <dcterms:created xsi:type="dcterms:W3CDTF">2012-05-23T04:36:00Z</dcterms:created>
  <dcterms:modified xsi:type="dcterms:W3CDTF">2012-06-13T07:42:00Z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